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56F" w:rsidRDefault="004E656F" w:rsidP="00951B2E">
      <w:pPr>
        <w:pStyle w:val="AralkYok"/>
        <w:rPr>
          <w:b/>
        </w:rPr>
      </w:pPr>
    </w:p>
    <w:p w:rsidR="00C70F48" w:rsidRDefault="00C70F48" w:rsidP="00951B2E">
      <w:pPr>
        <w:pStyle w:val="AralkYok"/>
        <w:rPr>
          <w:b/>
        </w:rPr>
      </w:pPr>
    </w:p>
    <w:p w:rsidR="00C70F48" w:rsidRDefault="00C70F48" w:rsidP="00951B2E">
      <w:pPr>
        <w:pStyle w:val="AralkYok"/>
        <w:rPr>
          <w:b/>
        </w:rPr>
      </w:pPr>
    </w:p>
    <w:p w:rsidR="00C70F48" w:rsidRPr="00C37EBF" w:rsidRDefault="00C70F48" w:rsidP="00C70F48">
      <w:pPr>
        <w:ind w:left="708" w:firstLine="708"/>
        <w:rPr>
          <w:b/>
          <w:bCs/>
          <w:sz w:val="28"/>
          <w:szCs w:val="28"/>
          <w:u w:val="single"/>
        </w:rPr>
      </w:pPr>
      <w:r w:rsidRPr="00C37EBF">
        <w:rPr>
          <w:b/>
          <w:bCs/>
          <w:sz w:val="28"/>
          <w:szCs w:val="28"/>
        </w:rPr>
        <w:t xml:space="preserve">          </w:t>
      </w:r>
      <w:r w:rsidR="00C37EBF">
        <w:rPr>
          <w:b/>
          <w:bCs/>
          <w:sz w:val="28"/>
          <w:szCs w:val="28"/>
        </w:rPr>
        <w:t xml:space="preserve">   </w:t>
      </w:r>
      <w:r w:rsidRPr="00C37EBF">
        <w:rPr>
          <w:b/>
          <w:bCs/>
          <w:sz w:val="28"/>
          <w:szCs w:val="28"/>
        </w:rPr>
        <w:t xml:space="preserve"> HAMİDİYE ANAOKULU MÜDÜRLÜĞÜNE</w:t>
      </w:r>
    </w:p>
    <w:p w:rsidR="00C70F48" w:rsidRPr="00C37EBF" w:rsidRDefault="00C70F48" w:rsidP="00C70F48">
      <w:pPr>
        <w:ind w:left="708" w:firstLine="708"/>
        <w:rPr>
          <w:b/>
          <w:bCs/>
          <w:sz w:val="28"/>
          <w:szCs w:val="28"/>
          <w:u w:val="single"/>
        </w:rPr>
      </w:pPr>
    </w:p>
    <w:p w:rsidR="00C70F48" w:rsidRPr="00C37EBF" w:rsidRDefault="00C70F48" w:rsidP="00C70F48">
      <w:pPr>
        <w:ind w:firstLine="708"/>
        <w:jc w:val="both"/>
        <w:rPr>
          <w:sz w:val="28"/>
          <w:szCs w:val="28"/>
        </w:rPr>
      </w:pPr>
      <w:r w:rsidRPr="00C37EBF">
        <w:rPr>
          <w:sz w:val="28"/>
          <w:szCs w:val="28"/>
        </w:rPr>
        <w:t>202</w:t>
      </w:r>
      <w:r w:rsidR="00BA3CCD">
        <w:rPr>
          <w:sz w:val="28"/>
          <w:szCs w:val="28"/>
        </w:rPr>
        <w:t>5</w:t>
      </w:r>
      <w:r w:rsidRPr="00C37EBF">
        <w:rPr>
          <w:sz w:val="28"/>
          <w:szCs w:val="28"/>
        </w:rPr>
        <w:t>/202</w:t>
      </w:r>
      <w:r w:rsidR="00BA3CCD">
        <w:rPr>
          <w:sz w:val="28"/>
          <w:szCs w:val="28"/>
        </w:rPr>
        <w:t>6</w:t>
      </w:r>
      <w:r w:rsidRPr="00C37EBF">
        <w:rPr>
          <w:sz w:val="28"/>
          <w:szCs w:val="28"/>
        </w:rPr>
        <w:t xml:space="preserve"> Öğretim yılında velisi bulunduğum kızım /oğlum ...................................................................’nın okulunuz …. </w:t>
      </w:r>
      <w:proofErr w:type="gramStart"/>
      <w:r w:rsidRPr="00C37EBF">
        <w:rPr>
          <w:sz w:val="28"/>
          <w:szCs w:val="28"/>
        </w:rPr>
        <w:t>yaş</w:t>
      </w:r>
      <w:proofErr w:type="gramEnd"/>
      <w:r w:rsidRPr="00C37EBF">
        <w:rPr>
          <w:sz w:val="28"/>
          <w:szCs w:val="28"/>
        </w:rPr>
        <w:t xml:space="preserve"> sınıfına kayıt işleminin yapılmasını, belirtmiş olduğum bilgi ve beyanlarda yanlışlık, eksiklik</w:t>
      </w:r>
      <w:r w:rsidR="00201076">
        <w:rPr>
          <w:sz w:val="28"/>
          <w:szCs w:val="28"/>
        </w:rPr>
        <w:t xml:space="preserve"> ve doğru olmayan bilgiler</w:t>
      </w:r>
      <w:r w:rsidRPr="00C37EBF">
        <w:rPr>
          <w:sz w:val="28"/>
          <w:szCs w:val="28"/>
        </w:rPr>
        <w:t xml:space="preserve"> olması ve okulunuzun koşullarına uygun olarak çocuğumun devamını sağlayamadığım durumda  hiçbir hak ve talepte bulunmayacağımı  arz ederim. </w:t>
      </w:r>
    </w:p>
    <w:p w:rsidR="00C70F48" w:rsidRPr="00C37EBF" w:rsidRDefault="00C70F48" w:rsidP="00C70F48">
      <w:pPr>
        <w:ind w:firstLine="708"/>
        <w:jc w:val="both"/>
        <w:rPr>
          <w:sz w:val="28"/>
          <w:szCs w:val="28"/>
        </w:rPr>
      </w:pPr>
    </w:p>
    <w:p w:rsidR="00C70F48" w:rsidRPr="00C37EBF" w:rsidRDefault="00C70F48" w:rsidP="00C70F48">
      <w:pPr>
        <w:rPr>
          <w:sz w:val="28"/>
          <w:szCs w:val="28"/>
        </w:rPr>
      </w:pP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</w:r>
      <w:r w:rsidRPr="00C37EBF">
        <w:rPr>
          <w:sz w:val="28"/>
          <w:szCs w:val="28"/>
        </w:rPr>
        <w:tab/>
        <w:t xml:space="preserve">     </w:t>
      </w:r>
      <w:proofErr w:type="gramStart"/>
      <w:r w:rsidRPr="00C37EBF">
        <w:rPr>
          <w:sz w:val="28"/>
          <w:szCs w:val="28"/>
        </w:rPr>
        <w:t>.....</w:t>
      </w:r>
      <w:proofErr w:type="gramEnd"/>
      <w:r w:rsidRPr="00C37EBF">
        <w:rPr>
          <w:sz w:val="28"/>
          <w:szCs w:val="28"/>
        </w:rPr>
        <w:t>/...../202</w:t>
      </w:r>
      <w:r w:rsidR="00BA3CCD">
        <w:rPr>
          <w:sz w:val="28"/>
          <w:szCs w:val="28"/>
        </w:rPr>
        <w:t>5</w:t>
      </w:r>
    </w:p>
    <w:p w:rsidR="00C70F48" w:rsidRPr="00C37EBF" w:rsidRDefault="00C70F48" w:rsidP="00C70F48">
      <w:pPr>
        <w:rPr>
          <w:sz w:val="28"/>
          <w:szCs w:val="28"/>
        </w:rPr>
      </w:pPr>
    </w:p>
    <w:p w:rsidR="00C70F48" w:rsidRPr="00002666" w:rsidRDefault="00C70F48" w:rsidP="00C70F48">
      <w:pPr>
        <w:ind w:left="6372" w:firstLine="708"/>
        <w:rPr>
          <w:sz w:val="26"/>
          <w:szCs w:val="26"/>
        </w:rPr>
      </w:pPr>
      <w:r w:rsidRPr="00C37EBF">
        <w:rPr>
          <w:sz w:val="28"/>
          <w:szCs w:val="28"/>
        </w:rPr>
        <w:t>Adı Soyadı-İmza</w:t>
      </w:r>
      <w:r w:rsidRPr="00002666">
        <w:rPr>
          <w:sz w:val="26"/>
          <w:szCs w:val="26"/>
        </w:rPr>
        <w:t xml:space="preserve"> </w:t>
      </w:r>
      <w:r w:rsidRPr="00002666">
        <w:rPr>
          <w:sz w:val="26"/>
          <w:szCs w:val="26"/>
        </w:rPr>
        <w:br/>
      </w:r>
    </w:p>
    <w:p w:rsidR="00C70F48" w:rsidRDefault="00C70F48" w:rsidP="00951B2E">
      <w:pPr>
        <w:pStyle w:val="AralkYok"/>
        <w:rPr>
          <w:b/>
        </w:rPr>
      </w:pPr>
    </w:p>
    <w:tbl>
      <w:tblPr>
        <w:tblpPr w:leftFromText="141" w:rightFromText="141" w:vertAnchor="page" w:horzAnchor="margin" w:tblpY="5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6237"/>
        <w:gridCol w:w="992"/>
        <w:gridCol w:w="1136"/>
      </w:tblGrid>
      <w:tr w:rsidR="00074080" w:rsidRPr="00951B2E" w:rsidTr="00074080">
        <w:trPr>
          <w:trHeight w:val="1556"/>
        </w:trPr>
        <w:tc>
          <w:tcPr>
            <w:tcW w:w="1985" w:type="dxa"/>
            <w:gridSpan w:val="2"/>
            <w:vAlign w:val="center"/>
          </w:tcPr>
          <w:p w:rsidR="00074080" w:rsidRPr="00951B2E" w:rsidRDefault="00074080" w:rsidP="00074080">
            <w:pPr>
              <w:pStyle w:val="stBilgi"/>
              <w:spacing w:before="60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B7D50D" wp14:editId="23751AC2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-861695</wp:posOffset>
                  </wp:positionV>
                  <wp:extent cx="1171575" cy="857250"/>
                  <wp:effectExtent l="0" t="0" r="9525" b="9525"/>
                  <wp:wrapSquare wrapText="bothSides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56" t="16553" r="18775" b="28843"/>
                          <a:stretch/>
                        </pic:blipFill>
                        <pic:spPr bwMode="auto">
                          <a:xfrm>
                            <a:off x="0" y="0"/>
                            <a:ext cx="1171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5" w:type="dxa"/>
            <w:gridSpan w:val="3"/>
            <w:vAlign w:val="center"/>
          </w:tcPr>
          <w:p w:rsidR="00074080" w:rsidRPr="00951B2E" w:rsidRDefault="00074080" w:rsidP="00074080">
            <w:pPr>
              <w:pStyle w:val="stBilgi"/>
              <w:spacing w:before="120" w:after="120"/>
              <w:jc w:val="center"/>
              <w:rPr>
                <w:sz w:val="24"/>
                <w:szCs w:val="24"/>
              </w:rPr>
            </w:pPr>
            <w:r w:rsidRPr="00951B2E">
              <w:rPr>
                <w:b/>
                <w:sz w:val="24"/>
                <w:szCs w:val="24"/>
              </w:rPr>
              <w:t>KESİN KAYIT İŞLEMLERİ LİSTESİ</w:t>
            </w:r>
          </w:p>
        </w:tc>
      </w:tr>
      <w:tr w:rsidR="00074080" w:rsidRPr="00951B2E" w:rsidTr="000740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</w:tcPr>
          <w:p w:rsidR="00074080" w:rsidRPr="00951B2E" w:rsidRDefault="00074080" w:rsidP="00074080">
            <w:pPr>
              <w:pStyle w:val="AklamaMetni"/>
              <w:tabs>
                <w:tab w:val="left" w:pos="426"/>
              </w:tabs>
              <w:rPr>
                <w:b/>
              </w:rPr>
            </w:pPr>
            <w:r w:rsidRPr="00951B2E">
              <w:rPr>
                <w:b/>
              </w:rPr>
              <w:t>SIRA NO</w:t>
            </w:r>
          </w:p>
        </w:tc>
        <w:tc>
          <w:tcPr>
            <w:tcW w:w="7513" w:type="dxa"/>
            <w:gridSpan w:val="2"/>
          </w:tcPr>
          <w:p w:rsidR="00074080" w:rsidRPr="00C37EBF" w:rsidRDefault="00074080" w:rsidP="0007408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37EBF">
              <w:rPr>
                <w:b/>
                <w:sz w:val="24"/>
                <w:szCs w:val="24"/>
              </w:rPr>
              <w:t>HAMİDİYEANAOKULU</w:t>
            </w:r>
          </w:p>
          <w:p w:rsidR="00074080" w:rsidRPr="00C37EBF" w:rsidRDefault="00074080" w:rsidP="0007408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37EBF">
              <w:rPr>
                <w:b/>
                <w:sz w:val="24"/>
                <w:szCs w:val="24"/>
              </w:rPr>
              <w:t>202</w:t>
            </w:r>
            <w:r w:rsidR="00BA3CCD">
              <w:rPr>
                <w:b/>
                <w:sz w:val="24"/>
                <w:szCs w:val="24"/>
              </w:rPr>
              <w:t>5</w:t>
            </w:r>
            <w:r w:rsidRPr="00C37EBF">
              <w:rPr>
                <w:b/>
                <w:sz w:val="24"/>
                <w:szCs w:val="24"/>
              </w:rPr>
              <w:t>-202</w:t>
            </w:r>
            <w:r w:rsidR="00BA3CCD">
              <w:rPr>
                <w:b/>
                <w:sz w:val="24"/>
                <w:szCs w:val="24"/>
              </w:rPr>
              <w:t>6</w:t>
            </w:r>
            <w:r w:rsidRPr="00C37EBF">
              <w:rPr>
                <w:b/>
                <w:sz w:val="24"/>
                <w:szCs w:val="24"/>
              </w:rPr>
              <w:t xml:space="preserve"> EĞİTİM ÖĞRETİM YILI</w:t>
            </w:r>
          </w:p>
          <w:p w:rsidR="00074080" w:rsidRPr="00C37EBF" w:rsidRDefault="00074080" w:rsidP="00074080">
            <w:pPr>
              <w:pStyle w:val="AralkYok"/>
              <w:jc w:val="center"/>
              <w:rPr>
                <w:b/>
                <w:sz w:val="24"/>
                <w:szCs w:val="24"/>
              </w:rPr>
            </w:pPr>
            <w:proofErr w:type="gramStart"/>
            <w:r w:rsidRPr="00C37EBF">
              <w:rPr>
                <w:b/>
                <w:sz w:val="24"/>
                <w:szCs w:val="24"/>
              </w:rPr>
              <w:t>KESİN  KAYIT</w:t>
            </w:r>
            <w:proofErr w:type="gramEnd"/>
            <w:r w:rsidRPr="00C37EBF">
              <w:rPr>
                <w:b/>
                <w:sz w:val="24"/>
                <w:szCs w:val="24"/>
              </w:rPr>
              <w:t xml:space="preserve"> İŞLEMLERİ</w:t>
            </w:r>
          </w:p>
          <w:p w:rsidR="00C37EBF" w:rsidRPr="00951B2E" w:rsidRDefault="00C37EBF" w:rsidP="00074080">
            <w:pPr>
              <w:pStyle w:val="AralkYok"/>
              <w:jc w:val="center"/>
            </w:pPr>
          </w:p>
        </w:tc>
        <w:tc>
          <w:tcPr>
            <w:tcW w:w="992" w:type="dxa"/>
          </w:tcPr>
          <w:p w:rsidR="00074080" w:rsidRPr="00951B2E" w:rsidRDefault="00074080" w:rsidP="00074080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951B2E">
              <w:rPr>
                <w:b/>
                <w:sz w:val="24"/>
                <w:szCs w:val="24"/>
              </w:rPr>
              <w:t>VAR</w:t>
            </w:r>
          </w:p>
        </w:tc>
        <w:tc>
          <w:tcPr>
            <w:tcW w:w="1136" w:type="dxa"/>
          </w:tcPr>
          <w:p w:rsidR="00074080" w:rsidRPr="00951B2E" w:rsidRDefault="00074080" w:rsidP="00074080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951B2E">
              <w:rPr>
                <w:b/>
                <w:sz w:val="24"/>
                <w:szCs w:val="24"/>
              </w:rPr>
              <w:t xml:space="preserve">    YOK</w:t>
            </w: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Öğrenci Bilgi Formu (Ekte yer almaktadır)</w:t>
            </w:r>
            <w:r w:rsidRPr="008F5EDE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 xml:space="preserve">Acil Durum </w:t>
            </w:r>
            <w:proofErr w:type="gramStart"/>
            <w:r w:rsidRPr="008F5EDE">
              <w:rPr>
                <w:sz w:val="22"/>
                <w:szCs w:val="22"/>
              </w:rPr>
              <w:t>Formu  (</w:t>
            </w:r>
            <w:proofErr w:type="gramEnd"/>
            <w:r w:rsidRPr="008F5EDE">
              <w:rPr>
                <w:sz w:val="22"/>
                <w:szCs w:val="22"/>
              </w:rPr>
              <w:t>Ekte yer almaktadır)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Çocuk Sağlık Bilgi Formu (Ekte yer almaktadır)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Okul öncesi Veli Sözleşmesi </w:t>
            </w:r>
            <w:r w:rsidRPr="008F5EDE">
              <w:rPr>
                <w:sz w:val="22"/>
                <w:szCs w:val="22"/>
              </w:rPr>
              <w:t>(Ekte yer almaktadır)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Çocuk Kulübü Sözleşmesi (Tamgün Öğrencileri İçin) </w:t>
            </w:r>
            <w:r w:rsidRPr="008F5EDE">
              <w:rPr>
                <w:sz w:val="22"/>
                <w:szCs w:val="22"/>
              </w:rPr>
              <w:t>(Ekte yer almaktadır)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Aşı Kartı Fotokopisi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Öğrenci, Anne ve Baba Kimlik Fotokopisi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Yerleşim Yerini Gösteren Belge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Pr="008F5EDE">
              <w:rPr>
                <w:sz w:val="22"/>
                <w:szCs w:val="22"/>
              </w:rPr>
              <w:t>Çocuğ</w:t>
            </w:r>
            <w:r>
              <w:rPr>
                <w:sz w:val="22"/>
                <w:szCs w:val="22"/>
              </w:rPr>
              <w:t>a</w:t>
            </w:r>
            <w:r w:rsidRPr="008F5EDE">
              <w:rPr>
                <w:sz w:val="22"/>
                <w:szCs w:val="22"/>
              </w:rPr>
              <w:t xml:space="preserve"> ait 4 adet güncel vesikalık fotoğraf</w:t>
            </w:r>
          </w:p>
          <w:p w:rsidR="00201076" w:rsidRPr="008F5EDE" w:rsidRDefault="00201076" w:rsidP="00201076">
            <w:pPr>
              <w:jc w:val="both"/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</w:t>
            </w:r>
            <w:r w:rsidRPr="008F5EDE">
              <w:rPr>
                <w:sz w:val="22"/>
                <w:szCs w:val="22"/>
              </w:rPr>
              <w:t>Anne ve babaya ait 2 şer adet güncel vesikalık fotoğraf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DE0E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  <w:r w:rsidRPr="00C37EBF">
              <w:rPr>
                <w:sz w:val="24"/>
                <w:szCs w:val="24"/>
              </w:rPr>
              <w:t>10.</w:t>
            </w: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rPr>
                <w:sz w:val="22"/>
                <w:szCs w:val="22"/>
              </w:rPr>
            </w:pPr>
            <w:r w:rsidRPr="008F5EDE">
              <w:rPr>
                <w:sz w:val="22"/>
                <w:szCs w:val="22"/>
              </w:rPr>
              <w:t>Anne babanın ayrı olması halinde velayet belgesi veya mahkeme kararı örneği.</w:t>
            </w: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B50E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709" w:type="dxa"/>
          </w:tcPr>
          <w:p w:rsidR="00201076" w:rsidRPr="00C37EBF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201076" w:rsidRPr="00951B2E" w:rsidTr="00C37E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709" w:type="dxa"/>
          </w:tcPr>
          <w:p w:rsidR="00201076" w:rsidRDefault="00201076" w:rsidP="00201076">
            <w:pPr>
              <w:pStyle w:val="AklamaMetni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01076" w:rsidRPr="008F5EDE" w:rsidRDefault="00201076" w:rsidP="002010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01076" w:rsidRPr="00951B2E" w:rsidRDefault="00201076" w:rsidP="00201076">
            <w:pPr>
              <w:pStyle w:val="AklamaMetni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:rsidR="00C70F48" w:rsidRDefault="00C70F48" w:rsidP="00951B2E">
      <w:pPr>
        <w:pStyle w:val="AralkYok"/>
        <w:rPr>
          <w:b/>
        </w:rPr>
      </w:pPr>
    </w:p>
    <w:p w:rsidR="00951B2E" w:rsidRPr="00002666" w:rsidRDefault="00951B2E" w:rsidP="001F6C68">
      <w:pPr>
        <w:pStyle w:val="AralkYok"/>
        <w:ind w:firstLine="708"/>
        <w:jc w:val="both"/>
        <w:rPr>
          <w:sz w:val="24"/>
          <w:szCs w:val="24"/>
        </w:rPr>
      </w:pPr>
      <w:r w:rsidRPr="00002666">
        <w:rPr>
          <w:b/>
          <w:sz w:val="24"/>
          <w:szCs w:val="24"/>
        </w:rPr>
        <w:t>Sayın Velimiz;</w:t>
      </w:r>
      <w:r w:rsidR="0078010C" w:rsidRPr="00002666">
        <w:rPr>
          <w:b/>
          <w:sz w:val="24"/>
          <w:szCs w:val="24"/>
        </w:rPr>
        <w:t xml:space="preserve"> </w:t>
      </w:r>
      <w:r w:rsidR="001F6C68" w:rsidRPr="00002666">
        <w:rPr>
          <w:sz w:val="24"/>
          <w:szCs w:val="24"/>
        </w:rPr>
        <w:t>Hamidiye</w:t>
      </w:r>
      <w:r w:rsidR="0078010C" w:rsidRPr="00002666">
        <w:rPr>
          <w:sz w:val="24"/>
          <w:szCs w:val="24"/>
        </w:rPr>
        <w:t xml:space="preserve"> Anaokulu ailesine hoş geldiniz.</w:t>
      </w:r>
      <w:r w:rsidR="0078010C" w:rsidRPr="00002666">
        <w:rPr>
          <w:b/>
          <w:sz w:val="24"/>
          <w:szCs w:val="24"/>
        </w:rPr>
        <w:t xml:space="preserve"> </w:t>
      </w:r>
      <w:r w:rsidR="0078010C" w:rsidRPr="00002666">
        <w:rPr>
          <w:sz w:val="24"/>
          <w:szCs w:val="24"/>
        </w:rPr>
        <w:t>202</w:t>
      </w:r>
      <w:r w:rsidR="00BA3CCD">
        <w:rPr>
          <w:sz w:val="24"/>
          <w:szCs w:val="24"/>
        </w:rPr>
        <w:t>5</w:t>
      </w:r>
      <w:r w:rsidR="0078010C" w:rsidRPr="00002666">
        <w:rPr>
          <w:sz w:val="24"/>
          <w:szCs w:val="24"/>
        </w:rPr>
        <w:t>-202</w:t>
      </w:r>
      <w:r w:rsidR="00BA3CCD">
        <w:rPr>
          <w:sz w:val="24"/>
          <w:szCs w:val="24"/>
        </w:rPr>
        <w:t>6</w:t>
      </w:r>
      <w:r w:rsidR="0078010C" w:rsidRPr="00002666">
        <w:rPr>
          <w:sz w:val="24"/>
          <w:szCs w:val="24"/>
        </w:rPr>
        <w:t xml:space="preserve"> Eğitim</w:t>
      </w:r>
      <w:r w:rsidR="001F6C68" w:rsidRPr="00002666">
        <w:rPr>
          <w:sz w:val="24"/>
          <w:szCs w:val="24"/>
        </w:rPr>
        <w:t>-</w:t>
      </w:r>
      <w:r w:rsidR="0078010C" w:rsidRPr="00002666">
        <w:rPr>
          <w:sz w:val="24"/>
          <w:szCs w:val="24"/>
        </w:rPr>
        <w:t>Öğretim yılında ç</w:t>
      </w:r>
      <w:r w:rsidRPr="00002666">
        <w:rPr>
          <w:sz w:val="24"/>
          <w:szCs w:val="24"/>
        </w:rPr>
        <w:t>ocuğunuzun eğitiminin sağlıklı bir şeki</w:t>
      </w:r>
      <w:r w:rsidR="0078010C" w:rsidRPr="00002666">
        <w:rPr>
          <w:sz w:val="24"/>
          <w:szCs w:val="24"/>
        </w:rPr>
        <w:t xml:space="preserve">lde yürütülmesi amacıyla </w:t>
      </w:r>
      <w:r w:rsidRPr="00002666">
        <w:rPr>
          <w:sz w:val="24"/>
          <w:szCs w:val="24"/>
        </w:rPr>
        <w:t>yukarıdaki evrakları tamamlayarak, kayıt takviminde belirtilen tarihe kadar okulumuza getirmeniz rica olunur.</w:t>
      </w:r>
    </w:p>
    <w:p w:rsidR="001F6C68" w:rsidRPr="00002666" w:rsidRDefault="001F6C68" w:rsidP="004E656F">
      <w:pPr>
        <w:pStyle w:val="AralkYok"/>
        <w:jc w:val="both"/>
        <w:rPr>
          <w:b/>
          <w:sz w:val="24"/>
          <w:szCs w:val="24"/>
        </w:rPr>
      </w:pPr>
    </w:p>
    <w:p w:rsidR="00951B2E" w:rsidRPr="00DE0EFA" w:rsidRDefault="00951B2E" w:rsidP="004E656F">
      <w:pPr>
        <w:pStyle w:val="AralkYok"/>
        <w:jc w:val="both"/>
        <w:rPr>
          <w:sz w:val="24"/>
          <w:szCs w:val="24"/>
        </w:rPr>
      </w:pPr>
      <w:r w:rsidRPr="00DE0EFA">
        <w:rPr>
          <w:sz w:val="24"/>
          <w:szCs w:val="24"/>
        </w:rPr>
        <w:t xml:space="preserve">Okulumuzun </w:t>
      </w:r>
      <w:proofErr w:type="gramStart"/>
      <w:r w:rsidRPr="00DE0EFA">
        <w:rPr>
          <w:sz w:val="24"/>
          <w:szCs w:val="24"/>
        </w:rPr>
        <w:t>Resmi  Web</w:t>
      </w:r>
      <w:proofErr w:type="gramEnd"/>
      <w:r w:rsidRPr="00DE0EFA">
        <w:rPr>
          <w:sz w:val="24"/>
          <w:szCs w:val="24"/>
        </w:rPr>
        <w:t xml:space="preserve"> Site Adresi  : </w:t>
      </w:r>
      <w:r w:rsidR="001F6C68" w:rsidRPr="00DE0EFA">
        <w:rPr>
          <w:rStyle w:val="Kpr"/>
          <w:sz w:val="24"/>
          <w:szCs w:val="24"/>
        </w:rPr>
        <w:t xml:space="preserve"> https://hamidiyeanaokulu.meb.k12.tr/</w:t>
      </w:r>
    </w:p>
    <w:p w:rsidR="00951B2E" w:rsidRPr="00DE0EFA" w:rsidRDefault="00951B2E" w:rsidP="002210E3">
      <w:pPr>
        <w:pStyle w:val="AralkYok"/>
        <w:rPr>
          <w:sz w:val="24"/>
          <w:szCs w:val="24"/>
        </w:rPr>
      </w:pPr>
      <w:r w:rsidRPr="00DE0EFA">
        <w:rPr>
          <w:sz w:val="24"/>
          <w:szCs w:val="24"/>
        </w:rPr>
        <w:t xml:space="preserve">Okul </w:t>
      </w:r>
      <w:proofErr w:type="spellStart"/>
      <w:r w:rsidR="001F6C68" w:rsidRPr="00DE0EFA">
        <w:rPr>
          <w:sz w:val="24"/>
          <w:szCs w:val="24"/>
        </w:rPr>
        <w:t>İnstagram</w:t>
      </w:r>
      <w:proofErr w:type="spellEnd"/>
      <w:r w:rsidRPr="00DE0EFA">
        <w:rPr>
          <w:sz w:val="24"/>
          <w:szCs w:val="24"/>
        </w:rPr>
        <w:t xml:space="preserve"> </w:t>
      </w:r>
      <w:r w:rsidR="0080434B">
        <w:rPr>
          <w:sz w:val="24"/>
          <w:szCs w:val="24"/>
        </w:rPr>
        <w:t>A</w:t>
      </w:r>
      <w:r w:rsidRPr="00DE0EFA">
        <w:rPr>
          <w:sz w:val="24"/>
          <w:szCs w:val="24"/>
        </w:rPr>
        <w:t>dresi</w:t>
      </w:r>
      <w:r w:rsidR="00002666" w:rsidRPr="00DE0EFA">
        <w:rPr>
          <w:sz w:val="24"/>
          <w:szCs w:val="24"/>
        </w:rPr>
        <w:t xml:space="preserve"> </w:t>
      </w:r>
      <w:r w:rsidRPr="00DE0EFA">
        <w:rPr>
          <w:sz w:val="24"/>
          <w:szCs w:val="24"/>
        </w:rPr>
        <w:t xml:space="preserve">: </w:t>
      </w:r>
      <w:proofErr w:type="spellStart"/>
      <w:r w:rsidR="001F6C68" w:rsidRPr="00DE0EFA">
        <w:rPr>
          <w:rStyle w:val="Kpr"/>
          <w:sz w:val="24"/>
          <w:szCs w:val="24"/>
        </w:rPr>
        <w:t>hamidiyeanaokulu</w:t>
      </w:r>
      <w:proofErr w:type="spellEnd"/>
      <w:r w:rsidR="0080434B">
        <w:rPr>
          <w:rStyle w:val="Kpr"/>
          <w:sz w:val="24"/>
          <w:szCs w:val="24"/>
        </w:rPr>
        <w:t xml:space="preserve">    </w:t>
      </w:r>
      <w:r w:rsidR="004E656F" w:rsidRPr="00DE0EFA">
        <w:rPr>
          <w:sz w:val="24"/>
          <w:szCs w:val="24"/>
        </w:rPr>
        <w:tab/>
      </w:r>
      <w:bookmarkStart w:id="0" w:name="_GoBack"/>
      <w:bookmarkEnd w:id="0"/>
      <w:r w:rsidR="001F6C68" w:rsidRPr="00DE0EFA">
        <w:rPr>
          <w:sz w:val="24"/>
          <w:szCs w:val="24"/>
        </w:rPr>
        <w:t xml:space="preserve"> </w:t>
      </w:r>
    </w:p>
    <w:p w:rsidR="00823AFA" w:rsidRDefault="00951B2E" w:rsidP="00DE0EFA">
      <w:pPr>
        <w:pStyle w:val="AralkYok"/>
        <w:jc w:val="both"/>
      </w:pPr>
      <w:r w:rsidRPr="00DE0EFA">
        <w:rPr>
          <w:sz w:val="24"/>
          <w:szCs w:val="24"/>
        </w:rPr>
        <w:t>D</w:t>
      </w:r>
      <w:r w:rsidR="0078010C" w:rsidRPr="00DE0EFA">
        <w:rPr>
          <w:sz w:val="24"/>
          <w:szCs w:val="24"/>
        </w:rPr>
        <w:t xml:space="preserve">uyurular için </w:t>
      </w:r>
      <w:r w:rsidR="0080434B">
        <w:rPr>
          <w:sz w:val="24"/>
          <w:szCs w:val="24"/>
        </w:rPr>
        <w:t>o</w:t>
      </w:r>
      <w:r w:rsidR="0078010C" w:rsidRPr="00DE0EFA">
        <w:rPr>
          <w:sz w:val="24"/>
          <w:szCs w:val="24"/>
        </w:rPr>
        <w:t xml:space="preserve">kulumuzun </w:t>
      </w:r>
      <w:proofErr w:type="gramStart"/>
      <w:r w:rsidR="0080434B" w:rsidRPr="0080434B">
        <w:rPr>
          <w:sz w:val="24"/>
          <w:szCs w:val="24"/>
          <w:u w:val="single"/>
        </w:rPr>
        <w:t>r</w:t>
      </w:r>
      <w:r w:rsidR="0078010C" w:rsidRPr="0080434B">
        <w:rPr>
          <w:sz w:val="24"/>
          <w:szCs w:val="24"/>
          <w:u w:val="single"/>
        </w:rPr>
        <w:t>esmi</w:t>
      </w:r>
      <w:proofErr w:type="gramEnd"/>
      <w:r w:rsidR="0078010C" w:rsidRPr="0080434B">
        <w:rPr>
          <w:sz w:val="24"/>
          <w:szCs w:val="24"/>
          <w:u w:val="single"/>
        </w:rPr>
        <w:t xml:space="preserve"> </w:t>
      </w:r>
      <w:r w:rsidR="0080434B" w:rsidRPr="0080434B">
        <w:rPr>
          <w:sz w:val="24"/>
          <w:szCs w:val="24"/>
          <w:u w:val="single"/>
        </w:rPr>
        <w:t>w</w:t>
      </w:r>
      <w:r w:rsidRPr="0080434B">
        <w:rPr>
          <w:sz w:val="24"/>
          <w:szCs w:val="24"/>
          <w:u w:val="single"/>
        </w:rPr>
        <w:t xml:space="preserve">eb </w:t>
      </w:r>
      <w:r w:rsidR="0080434B" w:rsidRPr="0080434B">
        <w:rPr>
          <w:sz w:val="24"/>
          <w:szCs w:val="24"/>
          <w:u w:val="single"/>
        </w:rPr>
        <w:t>a</w:t>
      </w:r>
      <w:r w:rsidRPr="0080434B">
        <w:rPr>
          <w:sz w:val="24"/>
          <w:szCs w:val="24"/>
          <w:u w:val="single"/>
        </w:rPr>
        <w:t>dresini</w:t>
      </w:r>
      <w:r w:rsidRPr="00DE0EFA">
        <w:rPr>
          <w:sz w:val="24"/>
          <w:szCs w:val="24"/>
        </w:rPr>
        <w:t xml:space="preserve"> takip etmeniz önemle rica olunur.</w:t>
      </w:r>
    </w:p>
    <w:p w:rsidR="0078010C" w:rsidRDefault="0078010C"/>
    <w:sectPr w:rsidR="0078010C" w:rsidSect="004E656F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3FF6"/>
    <w:multiLevelType w:val="hybridMultilevel"/>
    <w:tmpl w:val="B1B8544C"/>
    <w:lvl w:ilvl="0" w:tplc="94FE7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75F5"/>
    <w:multiLevelType w:val="hybridMultilevel"/>
    <w:tmpl w:val="FAE0E5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E"/>
    <w:rsid w:val="00002666"/>
    <w:rsid w:val="00074080"/>
    <w:rsid w:val="00115598"/>
    <w:rsid w:val="001237D2"/>
    <w:rsid w:val="001F6C68"/>
    <w:rsid w:val="00201076"/>
    <w:rsid w:val="002210E3"/>
    <w:rsid w:val="00221AE2"/>
    <w:rsid w:val="00263DD7"/>
    <w:rsid w:val="00340FBA"/>
    <w:rsid w:val="003B581B"/>
    <w:rsid w:val="004E656F"/>
    <w:rsid w:val="0077094B"/>
    <w:rsid w:val="0078010C"/>
    <w:rsid w:val="007960B7"/>
    <w:rsid w:val="0080434B"/>
    <w:rsid w:val="00823AFA"/>
    <w:rsid w:val="00884636"/>
    <w:rsid w:val="008B318F"/>
    <w:rsid w:val="008F5EDE"/>
    <w:rsid w:val="00951B2E"/>
    <w:rsid w:val="009F3C09"/>
    <w:rsid w:val="00A4496A"/>
    <w:rsid w:val="00A65677"/>
    <w:rsid w:val="00AB3454"/>
    <w:rsid w:val="00AD7B1D"/>
    <w:rsid w:val="00B50E74"/>
    <w:rsid w:val="00BA3CCD"/>
    <w:rsid w:val="00C13407"/>
    <w:rsid w:val="00C37EBF"/>
    <w:rsid w:val="00C70F48"/>
    <w:rsid w:val="00D460EB"/>
    <w:rsid w:val="00D9350B"/>
    <w:rsid w:val="00DA2C85"/>
    <w:rsid w:val="00DE0EFA"/>
    <w:rsid w:val="00E022C1"/>
    <w:rsid w:val="00E16038"/>
    <w:rsid w:val="00E30CF5"/>
    <w:rsid w:val="00E3417B"/>
    <w:rsid w:val="00EB3767"/>
    <w:rsid w:val="00EC7E85"/>
    <w:rsid w:val="00E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A955"/>
  <w15:docId w15:val="{D4449E5F-7BD6-48C7-838E-569232A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51B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1B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B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B2E"/>
    <w:rPr>
      <w:rFonts w:ascii="Tahoma" w:eastAsia="Times New Roman" w:hAnsi="Tahoma" w:cs="Tahoma"/>
      <w:sz w:val="16"/>
      <w:szCs w:val="16"/>
      <w:lang w:eastAsia="tr-TR"/>
    </w:rPr>
  </w:style>
  <w:style w:type="paragraph" w:styleId="AklamaMetni">
    <w:name w:val="annotation text"/>
    <w:basedOn w:val="Normal"/>
    <w:link w:val="AklamaMetniChar"/>
    <w:semiHidden/>
    <w:rsid w:val="00951B2E"/>
  </w:style>
  <w:style w:type="character" w:customStyle="1" w:styleId="AklamaMetniChar">
    <w:name w:val="Açıklama Metni Char"/>
    <w:basedOn w:val="VarsaylanParagrafYazTipi"/>
    <w:link w:val="AklamaMetni"/>
    <w:rsid w:val="00951B2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951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2210E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0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Hamidiye Anaokulu</cp:lastModifiedBy>
  <cp:revision>3</cp:revision>
  <cp:lastPrinted>2015-06-04T12:57:00Z</cp:lastPrinted>
  <dcterms:created xsi:type="dcterms:W3CDTF">2022-08-08T09:45:00Z</dcterms:created>
  <dcterms:modified xsi:type="dcterms:W3CDTF">2025-07-25T13:11:00Z</dcterms:modified>
</cp:coreProperties>
</file>